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0DF89" w14:textId="22AA6CCD" w:rsidR="0044168F" w:rsidRPr="003617A3" w:rsidRDefault="003617A3" w:rsidP="003617A3">
      <w:pPr>
        <w:jc w:val="center"/>
        <w:rPr>
          <w:sz w:val="30"/>
          <w:szCs w:val="30"/>
        </w:rPr>
      </w:pPr>
      <w:r w:rsidRPr="003617A3">
        <w:rPr>
          <w:rFonts w:hint="eastAsia"/>
          <w:sz w:val="30"/>
          <w:szCs w:val="30"/>
        </w:rPr>
        <w:t>2</w:t>
      </w:r>
      <w:r w:rsidRPr="003617A3">
        <w:rPr>
          <w:sz w:val="30"/>
          <w:szCs w:val="30"/>
        </w:rPr>
        <w:t>022</w:t>
      </w:r>
      <w:r w:rsidRPr="003617A3">
        <w:rPr>
          <w:rFonts w:hint="eastAsia"/>
          <w:sz w:val="30"/>
          <w:szCs w:val="30"/>
        </w:rPr>
        <w:t>年机械工程学院关于转专业学生</w:t>
      </w:r>
      <w:r w:rsidR="009A177E">
        <w:rPr>
          <w:rFonts w:hint="eastAsia"/>
          <w:sz w:val="30"/>
          <w:szCs w:val="30"/>
        </w:rPr>
        <w:t>转入</w:t>
      </w:r>
      <w:r w:rsidRPr="003617A3">
        <w:rPr>
          <w:rFonts w:hint="eastAsia"/>
          <w:sz w:val="30"/>
          <w:szCs w:val="30"/>
        </w:rPr>
        <w:t>考核办法</w:t>
      </w:r>
    </w:p>
    <w:p w14:paraId="555F98F4" w14:textId="193FE1C7" w:rsidR="003617A3" w:rsidRDefault="003617A3" w:rsidP="003617A3">
      <w:pPr>
        <w:ind w:firstLineChars="200" w:firstLine="560"/>
        <w:jc w:val="left"/>
        <w:rPr>
          <w:rFonts w:ascii="宋体" w:eastAsia="宋体" w:hAnsi="宋体" w:cs="宋体"/>
          <w:color w:val="323232"/>
          <w:kern w:val="0"/>
          <w:sz w:val="28"/>
          <w:szCs w:val="28"/>
        </w:rPr>
      </w:pPr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为满足学生个性发展需求，激发学生学习的积极性和主动性，进一步提高我校人才培养质量，根据《普通高等学校学生管理规定》（教育部令第 41号）精神，依据《河北科技大学普通全日制本科学生转专业实施办法》（</w:t>
      </w:r>
      <w:proofErr w:type="gramStart"/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校教字</w:t>
      </w:r>
      <w:proofErr w:type="gramEnd"/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〔2021〕30号要求，结合学院实际，制定本办法。</w:t>
      </w:r>
    </w:p>
    <w:p w14:paraId="1F1AE468" w14:textId="6F9AD740" w:rsidR="003617A3" w:rsidRPr="00093286" w:rsidRDefault="003617A3" w:rsidP="003617A3">
      <w:pPr>
        <w:widowControl/>
        <w:shd w:val="clear" w:color="auto" w:fill="FFFFFF"/>
        <w:spacing w:line="555" w:lineRule="atLeast"/>
        <w:ind w:firstLine="555"/>
        <w:jc w:val="left"/>
        <w:rPr>
          <w:rFonts w:ascii="宋体" w:eastAsia="宋体" w:hAnsi="宋体" w:cs="宋体" w:hint="eastAsia"/>
          <w:color w:val="323232"/>
          <w:kern w:val="0"/>
          <w:sz w:val="28"/>
          <w:szCs w:val="28"/>
        </w:rPr>
      </w:pPr>
      <w:r w:rsidRPr="003617A3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一、</w:t>
      </w:r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转专业学生申请条件需符合《河北科技大学普通全日制本科学生转专业实施办法》（</w:t>
      </w:r>
      <w:proofErr w:type="gramStart"/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校教字</w:t>
      </w:r>
      <w:proofErr w:type="gramEnd"/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〔2021〕30号）文件要求。</w:t>
      </w:r>
    </w:p>
    <w:p w14:paraId="252B6BE3" w14:textId="044DAC29" w:rsidR="003617A3" w:rsidRDefault="002772D1" w:rsidP="003617A3">
      <w:pPr>
        <w:ind w:firstLineChars="200" w:firstLine="560"/>
        <w:jc w:val="left"/>
        <w:rPr>
          <w:rFonts w:ascii="宋体" w:eastAsia="宋体" w:hAnsi="宋体" w:cs="宋体"/>
          <w:color w:val="323232"/>
          <w:kern w:val="0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二、</w:t>
      </w:r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转专业学生</w:t>
      </w:r>
      <w:r w:rsidR="002A2BAA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需</w:t>
      </w: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按时参加</w:t>
      </w:r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由</w:t>
      </w:r>
      <w:r w:rsidRPr="002772D1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机械</w:t>
      </w:r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学院组织的面试，如延期未至，视为放弃。</w:t>
      </w:r>
    </w:p>
    <w:p w14:paraId="1DD9964B" w14:textId="328ADF8B" w:rsidR="002772D1" w:rsidRDefault="002772D1" w:rsidP="003617A3">
      <w:pPr>
        <w:ind w:firstLineChars="200" w:firstLine="560"/>
        <w:jc w:val="left"/>
        <w:rPr>
          <w:rFonts w:ascii="宋体" w:eastAsia="宋体" w:hAnsi="宋体" w:cs="宋体"/>
          <w:color w:val="323232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三</w:t>
      </w:r>
      <w:r w:rsidR="002A2BAA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、面试准备材料</w:t>
      </w:r>
    </w:p>
    <w:p w14:paraId="14AE96BD" w14:textId="0F4E76A0" w:rsidR="00F95B6D" w:rsidRDefault="00F95B6D" w:rsidP="003617A3">
      <w:pPr>
        <w:ind w:firstLineChars="200" w:firstLine="560"/>
        <w:jc w:val="left"/>
        <w:rPr>
          <w:rFonts w:ascii="宋体" w:eastAsia="宋体" w:hAnsi="宋体" w:cs="宋体"/>
          <w:color w:val="323232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1、</w:t>
      </w:r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请携带</w:t>
      </w: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有学院或教务处</w:t>
      </w:r>
      <w:r w:rsidR="00E937D9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公章的</w:t>
      </w:r>
      <w:r w:rsidR="00E937D9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成绩单</w:t>
      </w:r>
      <w:r w:rsidR="00E937D9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；</w:t>
      </w:r>
      <w:r w:rsidRPr="00093286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和相关的获奖证书等材料。</w:t>
      </w:r>
    </w:p>
    <w:p w14:paraId="5029908C" w14:textId="035E5622" w:rsidR="00E937D9" w:rsidRDefault="00E937D9" w:rsidP="003617A3">
      <w:pPr>
        <w:ind w:firstLineChars="200" w:firstLine="560"/>
        <w:jc w:val="left"/>
        <w:rPr>
          <w:rFonts w:ascii="宋体" w:eastAsia="宋体" w:hAnsi="宋体" w:cs="宋体"/>
          <w:color w:val="323232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2、</w:t>
      </w:r>
      <w:r w:rsidR="00603BAC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准备五分钟的自我介绍。</w:t>
      </w:r>
    </w:p>
    <w:p w14:paraId="551B178A" w14:textId="0F1AE5A8" w:rsidR="00603BAC" w:rsidRDefault="00603BAC" w:rsidP="003617A3">
      <w:pPr>
        <w:ind w:firstLineChars="200" w:firstLine="560"/>
        <w:jc w:val="left"/>
        <w:rPr>
          <w:rFonts w:ascii="宋体" w:eastAsia="宋体" w:hAnsi="宋体" w:cs="宋体"/>
          <w:color w:val="323232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3、面试要求的其他资料。</w:t>
      </w:r>
    </w:p>
    <w:p w14:paraId="15E923CB" w14:textId="2BA42801" w:rsidR="00603BAC" w:rsidRPr="002772D1" w:rsidRDefault="00603BAC" w:rsidP="003617A3">
      <w:pPr>
        <w:ind w:firstLineChars="200" w:firstLine="560"/>
        <w:jc w:val="left"/>
        <w:rPr>
          <w:rFonts w:ascii="宋体" w:eastAsia="宋体" w:hAnsi="宋体" w:cs="宋体" w:hint="eastAsia"/>
          <w:color w:val="323232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四、未尽事宜请咨询机械学院教学办公室，</w:t>
      </w:r>
      <w:r w:rsidR="009C299A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联系</w:t>
      </w:r>
      <w:r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电话：8</w:t>
      </w:r>
      <w:r>
        <w:rPr>
          <w:rFonts w:ascii="宋体" w:eastAsia="宋体" w:hAnsi="宋体" w:cs="宋体"/>
          <w:color w:val="323232"/>
          <w:kern w:val="0"/>
          <w:sz w:val="28"/>
          <w:szCs w:val="28"/>
        </w:rPr>
        <w:t>1668636</w:t>
      </w:r>
      <w:r w:rsidR="00B946E0">
        <w:rPr>
          <w:rFonts w:ascii="宋体" w:eastAsia="宋体" w:hAnsi="宋体" w:cs="宋体" w:hint="eastAsia"/>
          <w:color w:val="323232"/>
          <w:kern w:val="0"/>
          <w:sz w:val="28"/>
          <w:szCs w:val="28"/>
        </w:rPr>
        <w:t>。</w:t>
      </w:r>
    </w:p>
    <w:sectPr w:rsidR="00603BAC" w:rsidRPr="002772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A3"/>
    <w:rsid w:val="002772D1"/>
    <w:rsid w:val="002A2BAA"/>
    <w:rsid w:val="00314715"/>
    <w:rsid w:val="003617A3"/>
    <w:rsid w:val="0044168F"/>
    <w:rsid w:val="00603BAC"/>
    <w:rsid w:val="007733E2"/>
    <w:rsid w:val="009A177E"/>
    <w:rsid w:val="009C299A"/>
    <w:rsid w:val="00B946E0"/>
    <w:rsid w:val="00E937D9"/>
    <w:rsid w:val="00F9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3E6BC"/>
  <w15:chartTrackingRefBased/>
  <w15:docId w15:val="{68F5D76E-B050-41E1-B163-FBE07CA1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hongyan</dc:creator>
  <cp:keywords/>
  <dc:description/>
  <cp:lastModifiedBy>li hongyan</cp:lastModifiedBy>
  <cp:revision>8</cp:revision>
  <dcterms:created xsi:type="dcterms:W3CDTF">2022-09-21T01:56:00Z</dcterms:created>
  <dcterms:modified xsi:type="dcterms:W3CDTF">2022-09-21T04:24:00Z</dcterms:modified>
</cp:coreProperties>
</file>